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idee8o5yudh4" w:id="0"/>
      <w:bookmarkEnd w:id="0"/>
      <w:r w:rsidDel="00000000" w:rsidR="00000000" w:rsidRPr="00000000">
        <w:rPr>
          <w:rtl w:val="0"/>
        </w:rPr>
        <w:t xml:space="preserve">Middle School Student Survey and Self-Assessment Tool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Care for Baby for the specified period of time set by your instructor. Use the </w:t>
      </w:r>
      <w:r w:rsidDel="00000000" w:rsidR="00000000" w:rsidRPr="00000000">
        <w:rPr>
          <w:i w:val="1"/>
          <w:rtl w:val="0"/>
        </w:rPr>
        <w:t xml:space="preserve">Participant Care  Card</w:t>
      </w:r>
      <w:r w:rsidDel="00000000" w:rsidR="00000000" w:rsidRPr="00000000">
        <w:rPr>
          <w:rtl w:val="0"/>
        </w:rPr>
        <w:t xml:space="preserve"> (laminated) as a helpful resource and do not forget the basics: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For the following statements, rate your level of agreement from 1 (strongly disagree) to 4 (strongly agree)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40"/>
        <w:gridCol w:w="1170"/>
        <w:gridCol w:w="1140"/>
        <w:gridCol w:w="1035"/>
        <w:gridCol w:w="1260"/>
        <w:tblGridChange w:id="0">
          <w:tblGrid>
            <w:gridCol w:w="4740"/>
            <w:gridCol w:w="1170"/>
            <w:gridCol w:w="1140"/>
            <w:gridCol w:w="1035"/>
            <w:gridCol w:w="12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Strongly disagree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Disagree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Agree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Strongly Agree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would be very upset if I found out I was pregnant (or if I found out my girlfriend was pregnant) in middle/high school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Having a baby negatively affects a teen’s growth mentally emotionally, and socially.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Parenting is a skill that takes time and patience to learn.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Parenting involves a great deal of commitment and 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someone does choose to have sexual intercourse, there are birth control methods that work very well to protect against pregnancy.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Caring for a baby does not require much money.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could easily raise a child and continue my education.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are many ways to show that you care for someone instead of being sexually active.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Peer pressure causes most teens to become sexually active.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best way to avoid pregnancy and getting a Sexually Transmitted Infection is through abstinence.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Hormones can interfere with clear thinking when it comes to sexual activity.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Taking care of an infant is a large responsibility.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Hormones can be as dangerous as drugs/alcohol in a sexual relationship.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Teens don’t think of the many unhealthy possible outcomes of sexual activity.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Media (all forms) may have an effect on your sexual decision making.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Knowing the laws regarding sexual activity may prevent teens from being sexually active.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have discussed my sexual limits with my peers.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My attitude regarding sexual activity is important when it comes to my decisions.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have discussed human growth and development issues at: (Check all that apply.)</w:t>
        <w:br w:type="textWrapping"/>
        <w:t xml:space="preserve">__ Home</w:t>
        <w:br w:type="textWrapping"/>
        <w:t xml:space="preserve">__ School</w:t>
        <w:br w:type="textWrapping"/>
        <w:t xml:space="preserve">__ Church</w:t>
        <w:br w:type="textWrapping"/>
        <w:t xml:space="preserve">__ Home &amp; Church</w:t>
        <w:br w:type="textWrapping"/>
        <w:t xml:space="preserve">__ Other</w:t>
        <w:br w:type="textWrapping"/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best age at which one might want to start being sexually active is:</w:t>
        <w:br w:type="textWrapping"/>
        <w:t xml:space="preserve">__ 14-16</w:t>
        <w:br w:type="textWrapping"/>
        <w:t xml:space="preserve">__ 17-19</w:t>
        <w:br w:type="textWrapping"/>
        <w:t xml:space="preserve">__ 20-22</w:t>
        <w:br w:type="textWrapping"/>
        <w:t xml:space="preserve">__ 23-25</w:t>
        <w:br w:type="textWrapping"/>
        <w:t xml:space="preserve">__ when in a committed life-long relationship</w:t>
        <w:br w:type="textWrapping"/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best age to start having a family?</w:t>
        <w:br w:type="textWrapping"/>
        <w:t xml:space="preserve">__ 17-19</w:t>
        <w:br w:type="textWrapping"/>
        <w:t xml:space="preserve">__ 20-22</w:t>
        <w:br w:type="textWrapping"/>
        <w:t xml:space="preserve">__ 23-25</w:t>
        <w:br w:type="textWrapping"/>
        <w:t xml:space="preserve">__ 26 or older</w:t>
        <w:br w:type="textWrapping"/>
        <w:t xml:space="preserve">__ when in a committed life-long relationship</w:t>
        <w:br w:type="textWrapping"/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percentage of your teenage friends are sexually active?</w:t>
        <w:br w:type="textWrapping"/>
        <w:t xml:space="preserve">__ Almost everyone (90% or more)</w:t>
        <w:br w:type="textWrapping"/>
        <w:t xml:space="preserve">__ Most (50% to 89%)</w:t>
        <w:br w:type="textWrapping"/>
        <w:t xml:space="preserve">__ Many (25% to 49%)</w:t>
        <w:br w:type="textWrapping"/>
        <w:t xml:space="preserve">__ Some (10% to 24%)</w:t>
        <w:br w:type="textWrapping"/>
        <w:t xml:space="preserve">__ Few (less than 10%)</w:t>
        <w:br w:type="textWrapping"/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would you do if you became pregnant or got someone pregnant?</w:t>
        <w:br w:type="textWrapping"/>
        <w:t xml:space="preserve">__ Keep the baby</w:t>
        <w:br w:type="textWrapping"/>
        <w:t xml:space="preserve">__ Put the baby up for adoption or open adoption</w:t>
        <w:br w:type="textWrapping"/>
        <w:t xml:space="preserve">__ Have an abortion</w:t>
        <w:br w:type="textWrapping"/>
        <w:t xml:space="preserve">__ Place the baby in foster care</w:t>
        <w:br w:type="textWrapping"/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what degree does your faith affect your sexual behavior?</w:t>
        <w:br w:type="textWrapping"/>
        <w:t xml:space="preserve">__ Very much</w:t>
        <w:br w:type="textWrapping"/>
        <w:t xml:space="preserve">__ Somewhat</w:t>
        <w:br w:type="textWrapping"/>
        <w:t xml:space="preserve">__ Slightly</w:t>
        <w:br w:type="textWrapping"/>
        <w:t xml:space="preserve">__ Not at all</w:t>
        <w:br w:type="textWrapping"/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skills do you think you’d need to be a good parent?</w:t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Could you be a good parent now or in high school?</w:t>
        <w:tab/>
        <w:tab/>
        <w:tab/>
        <w:t xml:space="preserve">Yes</w:t>
        <w:tab/>
        <w:tab/>
        <w:t xml:space="preserve">No</w:t>
        <w:br w:type="textWrapping"/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areas of your life you feel you have good control over?</w:t>
        <w:tab/>
        <w:t xml:space="preserve">Yes</w:t>
        <w:tab/>
        <w:tab/>
        <w:t xml:space="preserve">No</w:t>
        <w:br w:type="textWrapping"/>
        <w:t xml:space="preserve">If so, what are they</w:t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you feel that your decisions now affect your future plans?</w:t>
        <w:tab/>
        <w:t xml:space="preserve">Yes</w:t>
        <w:tab/>
        <w:tab/>
        <w:t xml:space="preserve">No</w:t>
        <w:br w:type="textWrapping"/>
        <w:t xml:space="preserve">If so, to what extent:</w:t>
        <w:tab/>
        <w:t xml:space="preserve">__ Minimally</w:t>
        <w:tab/>
        <w:t xml:space="preserve">__ To some extent</w:t>
        <w:tab/>
        <w:t xml:space="preserve">__ To a large extent</w:t>
        <w:br w:type="textWrapping"/>
        <w:t xml:space="preserve">Give examples</w:t>
      </w:r>
    </w:p>
    <w:tbl>
      <w:tblPr>
        <w:tblStyle w:val="Table4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Order the following according to their level of influence on your decisions and the way you live your life (1 having the most influence and 5 or 6 having the least influence)</w:t>
        <w:br w:type="textWrapping"/>
        <w:t xml:space="preserve">__ Parent/Family</w:t>
        <w:br w:type="textWrapping"/>
        <w:t xml:space="preserve">__ Friends</w:t>
        <w:br w:type="textWrapping"/>
        <w:t xml:space="preserve">__ Media</w:t>
        <w:br w:type="textWrapping"/>
        <w:t xml:space="preserve">__ Church/Faith</w:t>
        <w:br w:type="textWrapping"/>
        <w:t xml:space="preserve">__ School</w:t>
        <w:br w:type="textWrapping"/>
        <w:t xml:space="preserve">__ Other (fill in): 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